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B7A" w:rsidRPr="00F91C60" w:rsidRDefault="00E62CC7" w:rsidP="004A1254">
      <w:pPr>
        <w:pStyle w:val="Sinespaciado"/>
        <w:jc w:val="center"/>
        <w:outlineLvl w:val="0"/>
        <w:rPr>
          <w:rFonts w:ascii="Arial" w:hAnsi="Arial" w:cs="Arial"/>
          <w:b/>
          <w:i/>
          <w:sz w:val="28"/>
          <w:szCs w:val="28"/>
        </w:rPr>
      </w:pPr>
      <w:bookmarkStart w:id="0" w:name="_GoBack"/>
      <w:bookmarkEnd w:id="0"/>
      <w:r w:rsidRPr="00F91C60">
        <w:rPr>
          <w:rFonts w:ascii="Arial" w:hAnsi="Arial" w:cs="Arial"/>
          <w:b/>
          <w:i/>
          <w:sz w:val="28"/>
          <w:szCs w:val="28"/>
        </w:rPr>
        <w:t xml:space="preserve">Andrés Vicente Calderón </w:t>
      </w:r>
      <w:proofErr w:type="spellStart"/>
      <w:r w:rsidRPr="00F91C60">
        <w:rPr>
          <w:rFonts w:ascii="Arial" w:hAnsi="Arial" w:cs="Arial"/>
          <w:b/>
          <w:i/>
          <w:sz w:val="28"/>
          <w:szCs w:val="28"/>
        </w:rPr>
        <w:t>Cariaga</w:t>
      </w:r>
      <w:proofErr w:type="spellEnd"/>
    </w:p>
    <w:p w:rsidR="00E62CC7" w:rsidRPr="00BD51B7" w:rsidRDefault="00E62CC7" w:rsidP="00E62CC7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BD51B7">
        <w:rPr>
          <w:rFonts w:ascii="Arial" w:hAnsi="Arial" w:cs="Arial"/>
          <w:sz w:val="20"/>
          <w:szCs w:val="20"/>
        </w:rPr>
        <w:t xml:space="preserve">16.118.243 – 5 </w:t>
      </w:r>
    </w:p>
    <w:p w:rsidR="00E62CC7" w:rsidRPr="00BD51B7" w:rsidRDefault="00E62CC7" w:rsidP="00E62CC7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BD51B7">
        <w:rPr>
          <w:rFonts w:ascii="Arial" w:hAnsi="Arial" w:cs="Arial"/>
          <w:sz w:val="20"/>
          <w:szCs w:val="20"/>
        </w:rPr>
        <w:t>24 de Noviembre de 1985</w:t>
      </w:r>
      <w:r w:rsidR="00392EC7">
        <w:rPr>
          <w:rFonts w:ascii="Arial" w:hAnsi="Arial" w:cs="Arial"/>
          <w:sz w:val="20"/>
          <w:szCs w:val="20"/>
        </w:rPr>
        <w:t xml:space="preserve">                             </w:t>
      </w:r>
    </w:p>
    <w:p w:rsidR="00E62CC7" w:rsidRPr="00BD51B7" w:rsidRDefault="0031040D" w:rsidP="00E62CC7">
      <w:pPr>
        <w:pStyle w:val="Sinespaciad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Avda. San Carlos 02051</w:t>
      </w:r>
      <w:r w:rsidR="00187FC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calle 4 casa 152, Puente Alto, </w:t>
      </w:r>
      <w:r w:rsidR="00187FC1">
        <w:rPr>
          <w:rFonts w:ascii="Arial" w:hAnsi="Arial" w:cs="Arial"/>
          <w:sz w:val="20"/>
          <w:szCs w:val="20"/>
        </w:rPr>
        <w:t>Santiago.</w:t>
      </w:r>
    </w:p>
    <w:p w:rsidR="00E62CC7" w:rsidRPr="00BD51B7" w:rsidRDefault="00844A8F" w:rsidP="007C555C">
      <w:pPr>
        <w:pStyle w:val="Sinespaciad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+569 </w:t>
      </w:r>
      <w:r w:rsidR="00747AD6">
        <w:rPr>
          <w:rFonts w:ascii="Arial" w:hAnsi="Arial" w:cs="Arial"/>
          <w:sz w:val="20"/>
          <w:szCs w:val="20"/>
        </w:rPr>
        <w:t>67661311</w:t>
      </w:r>
    </w:p>
    <w:p w:rsidR="00F656EB" w:rsidRDefault="00F7725B" w:rsidP="007C555C">
      <w:pPr>
        <w:pStyle w:val="Sinespaciado"/>
        <w:spacing w:line="480" w:lineRule="auto"/>
        <w:jc w:val="center"/>
        <w:outlineLvl w:val="0"/>
        <w:rPr>
          <w:rFonts w:ascii="Arial" w:hAnsi="Arial" w:cs="Arial"/>
          <w:sz w:val="20"/>
          <w:szCs w:val="20"/>
          <w:shd w:val="clear" w:color="auto" w:fill="FFFFFF"/>
        </w:rPr>
      </w:pPr>
      <w:r w:rsidRPr="00F7725B">
        <w:rPr>
          <w:rFonts w:ascii="Arial" w:hAnsi="Arial" w:cs="Arial"/>
          <w:sz w:val="20"/>
          <w:szCs w:val="20"/>
        </w:rPr>
        <w:t>contactocalderon</w:t>
      </w:r>
      <w:r w:rsidRPr="00F7725B">
        <w:rPr>
          <w:rFonts w:ascii="Arial" w:hAnsi="Arial" w:cs="Arial"/>
          <w:sz w:val="20"/>
          <w:szCs w:val="20"/>
          <w:shd w:val="clear" w:color="auto" w:fill="FFFFFF"/>
        </w:rPr>
        <w:t>@gmail.com</w:t>
      </w:r>
    </w:p>
    <w:p w:rsidR="00FD0092" w:rsidRDefault="00FD0092" w:rsidP="000E154F">
      <w:pPr>
        <w:pStyle w:val="Sinespaciado"/>
        <w:jc w:val="both"/>
        <w:rPr>
          <w:i/>
        </w:rPr>
      </w:pPr>
      <w:r w:rsidRPr="000E154F">
        <w:rPr>
          <w:i/>
        </w:rPr>
        <w:t>Profesional responsable con marcado espíritu de liderazgo y trabajo en equipo, proactivo y con habilidades comunicacionales, altamente competitivo y f</w:t>
      </w:r>
      <w:r w:rsidR="009C4B8A">
        <w:rPr>
          <w:i/>
        </w:rPr>
        <w:t>ormador de equipos de trabajo, c</w:t>
      </w:r>
      <w:r w:rsidRPr="000E154F">
        <w:rPr>
          <w:i/>
        </w:rPr>
        <w:t>on experiencia en áreas comerciales, metas por ventas, capacidad para trabajar bajo presión y</w:t>
      </w:r>
      <w:r w:rsidR="008B3249">
        <w:rPr>
          <w:i/>
        </w:rPr>
        <w:t xml:space="preserve"> lide</w:t>
      </w:r>
      <w:r w:rsidR="00DD272C">
        <w:rPr>
          <w:i/>
        </w:rPr>
        <w:t>rar equipos de trab</w:t>
      </w:r>
      <w:r w:rsidRPr="000E154F">
        <w:rPr>
          <w:i/>
        </w:rPr>
        <w:t>a</w:t>
      </w:r>
      <w:r w:rsidR="00DD272C">
        <w:rPr>
          <w:i/>
        </w:rPr>
        <w:t>jo</w:t>
      </w:r>
      <w:r w:rsidRPr="000E154F">
        <w:rPr>
          <w:i/>
        </w:rPr>
        <w:t>, hábil negociador y desarrollador de</w:t>
      </w:r>
      <w:r w:rsidR="008B3249">
        <w:rPr>
          <w:i/>
        </w:rPr>
        <w:t xml:space="preserve"> sistemáticas de trabajo.</w:t>
      </w:r>
    </w:p>
    <w:p w:rsidR="00FD0092" w:rsidRPr="00FD0092" w:rsidRDefault="00FD0092" w:rsidP="00FD0092">
      <w:pPr>
        <w:pStyle w:val="Sinespaciado"/>
        <w:rPr>
          <w:szCs w:val="20"/>
        </w:rPr>
      </w:pPr>
    </w:p>
    <w:p w:rsidR="00AB33F0" w:rsidRDefault="00AB33F0" w:rsidP="007C555C">
      <w:pPr>
        <w:pStyle w:val="Sinespaciado"/>
        <w:spacing w:line="480" w:lineRule="auto"/>
        <w:outlineLvl w:val="0"/>
        <w:rPr>
          <w:rFonts w:ascii="Arial" w:hAnsi="Arial" w:cs="Arial"/>
          <w:b/>
          <w:sz w:val="20"/>
          <w:szCs w:val="20"/>
          <w:u w:val="thick"/>
        </w:rPr>
      </w:pPr>
      <w:r w:rsidRPr="00F91C60">
        <w:rPr>
          <w:rFonts w:ascii="Arial" w:hAnsi="Arial" w:cs="Arial"/>
          <w:b/>
          <w:sz w:val="20"/>
          <w:szCs w:val="20"/>
          <w:u w:val="thick"/>
        </w:rPr>
        <w:t>ANTECEDENTES LABORALES</w:t>
      </w:r>
    </w:p>
    <w:p w:rsidR="00C508A7" w:rsidRPr="00A363FC" w:rsidRDefault="00C508A7" w:rsidP="00C508A7">
      <w:pPr>
        <w:pStyle w:val="Sinespaciado"/>
        <w:rPr>
          <w:rFonts w:ascii="Arial" w:hAnsi="Arial" w:cs="Arial"/>
          <w:sz w:val="18"/>
          <w:szCs w:val="18"/>
        </w:rPr>
      </w:pPr>
      <w:r w:rsidRPr="00A363FC">
        <w:rPr>
          <w:rFonts w:ascii="Arial" w:hAnsi="Arial" w:cs="Arial"/>
          <w:b/>
          <w:sz w:val="18"/>
          <w:szCs w:val="18"/>
        </w:rPr>
        <w:t>BANCO RIPLEY</w:t>
      </w:r>
      <w:r w:rsidRPr="00A363FC">
        <w:rPr>
          <w:rFonts w:ascii="Arial" w:hAnsi="Arial" w:cs="Arial"/>
          <w:sz w:val="18"/>
          <w:szCs w:val="18"/>
        </w:rPr>
        <w:t xml:space="preserve">. Santiago. </w:t>
      </w:r>
    </w:p>
    <w:p w:rsidR="00C508A7" w:rsidRDefault="00C508A7" w:rsidP="00C508A7">
      <w:pPr>
        <w:pStyle w:val="Sinespaciad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</w:t>
      </w:r>
      <w:r w:rsidR="0045142A">
        <w:rPr>
          <w:rFonts w:ascii="Arial" w:hAnsi="Arial" w:cs="Arial"/>
          <w:b/>
          <w:sz w:val="18"/>
          <w:szCs w:val="18"/>
        </w:rPr>
        <w:t xml:space="preserve">gente </w:t>
      </w:r>
      <w:r>
        <w:rPr>
          <w:rFonts w:ascii="Arial" w:hAnsi="Arial" w:cs="Arial"/>
          <w:b/>
          <w:sz w:val="18"/>
          <w:szCs w:val="18"/>
        </w:rPr>
        <w:t>Banco Ripley</w:t>
      </w:r>
      <w:r w:rsidRPr="00A363FC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</w:t>
      </w:r>
      <w:r w:rsidR="0045142A">
        <w:rPr>
          <w:rFonts w:ascii="Arial" w:hAnsi="Arial" w:cs="Arial"/>
          <w:b/>
          <w:sz w:val="18"/>
          <w:szCs w:val="18"/>
        </w:rPr>
        <w:tab/>
      </w:r>
      <w:r w:rsidR="0045142A">
        <w:rPr>
          <w:rFonts w:ascii="Arial" w:hAnsi="Arial" w:cs="Arial"/>
          <w:b/>
          <w:sz w:val="18"/>
          <w:szCs w:val="18"/>
        </w:rPr>
        <w:tab/>
      </w:r>
      <w:r w:rsidR="0045142A">
        <w:rPr>
          <w:rFonts w:ascii="Arial" w:hAnsi="Arial" w:cs="Arial"/>
          <w:b/>
          <w:sz w:val="18"/>
          <w:szCs w:val="18"/>
        </w:rPr>
        <w:tab/>
      </w:r>
      <w:r w:rsidR="005F68AA">
        <w:rPr>
          <w:rFonts w:ascii="Arial" w:hAnsi="Arial" w:cs="Arial"/>
          <w:b/>
          <w:sz w:val="18"/>
          <w:szCs w:val="18"/>
        </w:rPr>
        <w:t xml:space="preserve">      </w:t>
      </w:r>
      <w:r w:rsidR="0045142A">
        <w:rPr>
          <w:rFonts w:ascii="Arial" w:hAnsi="Arial" w:cs="Arial"/>
          <w:b/>
          <w:sz w:val="18"/>
          <w:szCs w:val="18"/>
        </w:rPr>
        <w:t xml:space="preserve"> </w:t>
      </w:r>
      <w:r w:rsidR="005F68AA">
        <w:rPr>
          <w:rFonts w:ascii="Arial" w:hAnsi="Arial" w:cs="Arial"/>
          <w:b/>
          <w:sz w:val="18"/>
          <w:szCs w:val="18"/>
        </w:rPr>
        <w:t>Marzo 2015 – Julio 2017.</w:t>
      </w:r>
      <w:r w:rsidRPr="00A363FC">
        <w:rPr>
          <w:rFonts w:ascii="Arial" w:hAnsi="Arial" w:cs="Arial"/>
          <w:b/>
          <w:sz w:val="18"/>
          <w:szCs w:val="18"/>
        </w:rPr>
        <w:t xml:space="preserve">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</w:t>
      </w:r>
    </w:p>
    <w:p w:rsidR="00994E70" w:rsidRDefault="00C508A7" w:rsidP="00C508A7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A363FC">
        <w:rPr>
          <w:rFonts w:ascii="Arial" w:hAnsi="Arial" w:cs="Arial"/>
          <w:sz w:val="18"/>
          <w:szCs w:val="18"/>
          <w:u w:val="single"/>
        </w:rPr>
        <w:t>Función General</w:t>
      </w:r>
      <w:r>
        <w:rPr>
          <w:rFonts w:ascii="Arial" w:hAnsi="Arial" w:cs="Arial"/>
          <w:sz w:val="18"/>
          <w:szCs w:val="18"/>
        </w:rPr>
        <w:t xml:space="preserve">: </w:t>
      </w:r>
      <w:r w:rsidR="00994E70">
        <w:rPr>
          <w:rFonts w:ascii="Arial" w:hAnsi="Arial" w:cs="Arial"/>
          <w:sz w:val="18"/>
          <w:szCs w:val="18"/>
        </w:rPr>
        <w:t xml:space="preserve">Administrador de Sucursal, planifica, dirige y controla todas las actividades comerciales, operativas y administrativas de Banco Ripley </w:t>
      </w:r>
      <w:r w:rsidR="00C814AA">
        <w:rPr>
          <w:rFonts w:ascii="Arial" w:hAnsi="Arial" w:cs="Arial"/>
          <w:sz w:val="18"/>
          <w:szCs w:val="18"/>
        </w:rPr>
        <w:t xml:space="preserve">Sucursal </w:t>
      </w:r>
      <w:r w:rsidR="00994E70">
        <w:rPr>
          <w:rFonts w:ascii="Arial" w:hAnsi="Arial" w:cs="Arial"/>
          <w:sz w:val="18"/>
          <w:szCs w:val="18"/>
        </w:rPr>
        <w:t xml:space="preserve">Irarrázaval. </w:t>
      </w:r>
    </w:p>
    <w:p w:rsidR="00C508A7" w:rsidRPr="00A363FC" w:rsidRDefault="00C508A7" w:rsidP="00C508A7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B1189">
        <w:rPr>
          <w:rFonts w:ascii="Arial" w:hAnsi="Arial" w:cs="Arial"/>
          <w:sz w:val="18"/>
          <w:szCs w:val="18"/>
          <w:u w:val="single"/>
        </w:rPr>
        <w:t>Función Específica</w:t>
      </w:r>
      <w:r w:rsidRPr="007B1189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994E70">
        <w:rPr>
          <w:rFonts w:ascii="Arial" w:hAnsi="Arial" w:cs="Arial"/>
          <w:sz w:val="18"/>
          <w:szCs w:val="18"/>
        </w:rPr>
        <w:t>Responsable por los resultados, desarroll</w:t>
      </w:r>
      <w:r w:rsidR="00F7725B">
        <w:rPr>
          <w:rFonts w:ascii="Arial" w:hAnsi="Arial" w:cs="Arial"/>
          <w:sz w:val="18"/>
          <w:szCs w:val="18"/>
        </w:rPr>
        <w:t xml:space="preserve">o y rentabilidad de la sucursal, control y seguimiento a la plataforma comercial. (Gestión de créditos de consumo, operaciones, efectividad de bases, calidad de servicio, gestión de mora, renegociaciones, </w:t>
      </w:r>
      <w:proofErr w:type="spellStart"/>
      <w:r w:rsidR="00F7725B">
        <w:rPr>
          <w:rFonts w:ascii="Arial" w:hAnsi="Arial" w:cs="Arial"/>
          <w:sz w:val="18"/>
          <w:szCs w:val="18"/>
        </w:rPr>
        <w:t>precastigo</w:t>
      </w:r>
      <w:proofErr w:type="spellEnd"/>
      <w:r w:rsidR="00F7725B">
        <w:rPr>
          <w:rFonts w:ascii="Arial" w:hAnsi="Arial" w:cs="Arial"/>
          <w:sz w:val="18"/>
          <w:szCs w:val="18"/>
        </w:rPr>
        <w:t xml:space="preserve"> y castigo, venta de créditos automotriz, fraude y hogar, gestión de avances y super avances a través de la tarjeta </w:t>
      </w:r>
      <w:proofErr w:type="spellStart"/>
      <w:r w:rsidR="00F7725B">
        <w:rPr>
          <w:rFonts w:ascii="Arial" w:hAnsi="Arial" w:cs="Arial"/>
          <w:sz w:val="18"/>
          <w:szCs w:val="18"/>
        </w:rPr>
        <w:t>ripley</w:t>
      </w:r>
      <w:proofErr w:type="spellEnd"/>
      <w:r w:rsidR="00F7725B">
        <w:rPr>
          <w:rFonts w:ascii="Arial" w:hAnsi="Arial" w:cs="Arial"/>
          <w:sz w:val="18"/>
          <w:szCs w:val="18"/>
        </w:rPr>
        <w:t>.</w:t>
      </w:r>
    </w:p>
    <w:p w:rsidR="002B2882" w:rsidRDefault="005243CC" w:rsidP="002B2882">
      <w:pPr>
        <w:pStyle w:val="Sinespaciad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</w:p>
    <w:p w:rsidR="002B2882" w:rsidRPr="00A363FC" w:rsidRDefault="002B2882" w:rsidP="002B2882">
      <w:pPr>
        <w:pStyle w:val="Sinespaciado"/>
        <w:rPr>
          <w:rFonts w:ascii="Arial" w:hAnsi="Arial" w:cs="Arial"/>
          <w:sz w:val="18"/>
          <w:szCs w:val="18"/>
        </w:rPr>
      </w:pPr>
      <w:r w:rsidRPr="00A363FC">
        <w:rPr>
          <w:rFonts w:ascii="Arial" w:hAnsi="Arial" w:cs="Arial"/>
          <w:b/>
          <w:sz w:val="18"/>
          <w:szCs w:val="18"/>
        </w:rPr>
        <w:t>BANCO RIPLEY</w:t>
      </w:r>
      <w:r w:rsidRPr="00A363FC">
        <w:rPr>
          <w:rFonts w:ascii="Arial" w:hAnsi="Arial" w:cs="Arial"/>
          <w:sz w:val="18"/>
          <w:szCs w:val="18"/>
        </w:rPr>
        <w:t xml:space="preserve">. Santiago. </w:t>
      </w:r>
      <w:r w:rsidR="00A02837">
        <w:rPr>
          <w:rFonts w:ascii="Arial" w:hAnsi="Arial" w:cs="Arial"/>
          <w:sz w:val="18"/>
          <w:szCs w:val="18"/>
        </w:rPr>
        <w:t>(Sucursal Moneda).</w:t>
      </w:r>
    </w:p>
    <w:p w:rsidR="002B2882" w:rsidRDefault="002B2882" w:rsidP="002B2882">
      <w:pPr>
        <w:pStyle w:val="Sinespaciad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Ejecutivo Back Up.</w:t>
      </w:r>
      <w:r w:rsidRPr="00A363FC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</w:t>
      </w:r>
      <w:r w:rsidR="00545AF1">
        <w:rPr>
          <w:rFonts w:ascii="Arial" w:hAnsi="Arial" w:cs="Arial"/>
          <w:b/>
          <w:sz w:val="18"/>
          <w:szCs w:val="18"/>
        </w:rPr>
        <w:t xml:space="preserve">     Septiembre</w:t>
      </w:r>
      <w:r>
        <w:rPr>
          <w:rFonts w:ascii="Arial" w:hAnsi="Arial" w:cs="Arial"/>
          <w:b/>
          <w:sz w:val="18"/>
          <w:szCs w:val="18"/>
        </w:rPr>
        <w:t xml:space="preserve"> 2014</w:t>
      </w:r>
      <w:r w:rsidR="00545AF1">
        <w:rPr>
          <w:rFonts w:ascii="Arial" w:hAnsi="Arial" w:cs="Arial"/>
          <w:b/>
          <w:sz w:val="18"/>
          <w:szCs w:val="18"/>
        </w:rPr>
        <w:t xml:space="preserve"> – Marzo 2015.</w:t>
      </w:r>
    </w:p>
    <w:p w:rsidR="00FE6F72" w:rsidRDefault="002B2882" w:rsidP="002B2882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A363FC">
        <w:rPr>
          <w:rFonts w:ascii="Arial" w:hAnsi="Arial" w:cs="Arial"/>
          <w:sz w:val="18"/>
          <w:szCs w:val="18"/>
          <w:u w:val="single"/>
        </w:rPr>
        <w:t>Función General</w:t>
      </w:r>
      <w:r>
        <w:rPr>
          <w:rFonts w:ascii="Arial" w:hAnsi="Arial" w:cs="Arial"/>
          <w:sz w:val="18"/>
          <w:szCs w:val="18"/>
        </w:rPr>
        <w:t xml:space="preserve">: </w:t>
      </w:r>
      <w:r w:rsidR="00A02837">
        <w:rPr>
          <w:rFonts w:ascii="Arial" w:hAnsi="Arial" w:cs="Arial"/>
          <w:sz w:val="18"/>
          <w:szCs w:val="18"/>
        </w:rPr>
        <w:t>Responsable</w:t>
      </w:r>
      <w:r w:rsidR="00FE6F72">
        <w:rPr>
          <w:rFonts w:ascii="Arial" w:hAnsi="Arial" w:cs="Arial"/>
          <w:sz w:val="18"/>
          <w:szCs w:val="18"/>
        </w:rPr>
        <w:t xml:space="preserve"> de sucursal después de agente. </w:t>
      </w:r>
    </w:p>
    <w:p w:rsidR="002B2882" w:rsidRPr="00A363FC" w:rsidRDefault="002B2882" w:rsidP="002B2882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B1189">
        <w:rPr>
          <w:rFonts w:ascii="Arial" w:hAnsi="Arial" w:cs="Arial"/>
          <w:sz w:val="18"/>
          <w:szCs w:val="18"/>
          <w:u w:val="single"/>
        </w:rPr>
        <w:t>Función Específica</w:t>
      </w:r>
      <w:r w:rsidRPr="007B1189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A02837">
        <w:rPr>
          <w:rFonts w:ascii="Arial" w:hAnsi="Arial" w:cs="Arial"/>
          <w:sz w:val="18"/>
          <w:szCs w:val="18"/>
        </w:rPr>
        <w:t>Encargado de liderar g</w:t>
      </w:r>
      <w:r w:rsidR="00FE6F72">
        <w:rPr>
          <w:rFonts w:ascii="Arial" w:hAnsi="Arial" w:cs="Arial"/>
          <w:sz w:val="18"/>
          <w:szCs w:val="18"/>
        </w:rPr>
        <w:t>estión comercial como equipo (control y apoyo), análisis de riesgo crediticio, medición de cobranza, seguros, tasa de interés, apoyo área de operaciones, seguridad, servicio al cliente y constante interacción con otra</w:t>
      </w:r>
      <w:r w:rsidR="00A02837">
        <w:rPr>
          <w:rFonts w:ascii="Arial" w:hAnsi="Arial" w:cs="Arial"/>
          <w:sz w:val="18"/>
          <w:szCs w:val="18"/>
        </w:rPr>
        <w:t>s áreas del banco. Realización</w:t>
      </w:r>
      <w:r w:rsidR="00FE6F72">
        <w:rPr>
          <w:rFonts w:ascii="Arial" w:hAnsi="Arial" w:cs="Arial"/>
          <w:sz w:val="18"/>
          <w:szCs w:val="18"/>
        </w:rPr>
        <w:t xml:space="preserve"> de planes de acciones para modificar y aumentar variables.</w:t>
      </w:r>
    </w:p>
    <w:p w:rsidR="00A02837" w:rsidRDefault="00A02837" w:rsidP="00A363FC">
      <w:pPr>
        <w:pStyle w:val="Sinespaciado"/>
        <w:rPr>
          <w:szCs w:val="20"/>
        </w:rPr>
      </w:pPr>
    </w:p>
    <w:p w:rsidR="00A363FC" w:rsidRPr="00A363FC" w:rsidRDefault="00A363FC" w:rsidP="00A363FC">
      <w:pPr>
        <w:pStyle w:val="Sinespaciado"/>
        <w:rPr>
          <w:rFonts w:ascii="Arial" w:hAnsi="Arial" w:cs="Arial"/>
          <w:sz w:val="18"/>
          <w:szCs w:val="18"/>
        </w:rPr>
      </w:pPr>
      <w:r w:rsidRPr="00A363FC">
        <w:rPr>
          <w:rFonts w:ascii="Arial" w:hAnsi="Arial" w:cs="Arial"/>
          <w:b/>
          <w:sz w:val="18"/>
          <w:szCs w:val="18"/>
        </w:rPr>
        <w:t>BANCO RIPLEY</w:t>
      </w:r>
      <w:r w:rsidRPr="00A363FC">
        <w:rPr>
          <w:rFonts w:ascii="Arial" w:hAnsi="Arial" w:cs="Arial"/>
          <w:sz w:val="18"/>
          <w:szCs w:val="18"/>
        </w:rPr>
        <w:t xml:space="preserve">. Santiago. </w:t>
      </w:r>
      <w:r w:rsidR="00A02837">
        <w:rPr>
          <w:rFonts w:ascii="Arial" w:hAnsi="Arial" w:cs="Arial"/>
          <w:sz w:val="18"/>
          <w:szCs w:val="18"/>
        </w:rPr>
        <w:t xml:space="preserve"> (Sucursal Puente Alto).</w:t>
      </w:r>
    </w:p>
    <w:p w:rsidR="00A363FC" w:rsidRDefault="00A363FC" w:rsidP="00A363FC">
      <w:pPr>
        <w:pStyle w:val="Sinespaciado"/>
        <w:rPr>
          <w:rFonts w:ascii="Arial" w:hAnsi="Arial" w:cs="Arial"/>
          <w:b/>
          <w:sz w:val="18"/>
          <w:szCs w:val="18"/>
        </w:rPr>
      </w:pPr>
      <w:r w:rsidRPr="00A363FC">
        <w:rPr>
          <w:rFonts w:ascii="Arial" w:hAnsi="Arial" w:cs="Arial"/>
          <w:b/>
          <w:sz w:val="18"/>
          <w:szCs w:val="18"/>
        </w:rPr>
        <w:t xml:space="preserve">Ejecutivo Comercial.                                                        </w:t>
      </w:r>
      <w:r w:rsidR="00545AF1">
        <w:rPr>
          <w:rFonts w:ascii="Arial" w:hAnsi="Arial" w:cs="Arial"/>
          <w:b/>
          <w:sz w:val="18"/>
          <w:szCs w:val="18"/>
        </w:rPr>
        <w:t xml:space="preserve">                              Septiembre 2013 – Agosto 2014.</w:t>
      </w:r>
    </w:p>
    <w:p w:rsidR="00A363FC" w:rsidRDefault="00A363FC" w:rsidP="00A61E09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A363FC">
        <w:rPr>
          <w:rFonts w:ascii="Arial" w:hAnsi="Arial" w:cs="Arial"/>
          <w:sz w:val="18"/>
          <w:szCs w:val="18"/>
          <w:u w:val="single"/>
        </w:rPr>
        <w:t>Función General</w:t>
      </w:r>
      <w:r>
        <w:rPr>
          <w:rFonts w:ascii="Arial" w:hAnsi="Arial" w:cs="Arial"/>
          <w:sz w:val="18"/>
          <w:szCs w:val="18"/>
        </w:rPr>
        <w:t>: Gestión y Ventas de Créditos de Consumo.</w:t>
      </w:r>
    </w:p>
    <w:p w:rsidR="00A363FC" w:rsidRPr="00A363FC" w:rsidRDefault="00A363FC" w:rsidP="00A61E09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B1189">
        <w:rPr>
          <w:rFonts w:ascii="Arial" w:hAnsi="Arial" w:cs="Arial"/>
          <w:sz w:val="18"/>
          <w:szCs w:val="18"/>
          <w:u w:val="single"/>
        </w:rPr>
        <w:t>Función Específica</w:t>
      </w:r>
      <w:r w:rsidRPr="007B1189">
        <w:rPr>
          <w:rFonts w:ascii="Arial" w:hAnsi="Arial" w:cs="Arial"/>
          <w:sz w:val="18"/>
          <w:szCs w:val="18"/>
        </w:rPr>
        <w:t>:</w:t>
      </w:r>
      <w:r w:rsidR="00AA13A5">
        <w:rPr>
          <w:rFonts w:ascii="Arial" w:hAnsi="Arial" w:cs="Arial"/>
          <w:sz w:val="18"/>
          <w:szCs w:val="18"/>
        </w:rPr>
        <w:t xml:space="preserve"> Administración de Cartera de Clientes, Venta de créditos de consumo, Análisis de Riesgo, Depuración de rentas, Gestión de software ERP de la empresa, </w:t>
      </w:r>
      <w:r w:rsidR="00201151">
        <w:rPr>
          <w:rFonts w:ascii="Arial" w:hAnsi="Arial" w:cs="Arial"/>
          <w:sz w:val="18"/>
          <w:szCs w:val="18"/>
        </w:rPr>
        <w:t>Prepagos, Depósitos a Plazo, Atención a Clientes.</w:t>
      </w:r>
    </w:p>
    <w:p w:rsidR="00A363FC" w:rsidRPr="00A363FC" w:rsidRDefault="00A363FC" w:rsidP="00A363FC">
      <w:pPr>
        <w:pStyle w:val="Sinespaciado"/>
        <w:rPr>
          <w:szCs w:val="20"/>
        </w:rPr>
      </w:pPr>
    </w:p>
    <w:p w:rsidR="00F656EB" w:rsidRPr="007B1189" w:rsidRDefault="00E67FA6" w:rsidP="00F656EB">
      <w:pPr>
        <w:pStyle w:val="Sinespaciado"/>
        <w:rPr>
          <w:rFonts w:ascii="Arial" w:hAnsi="Arial" w:cs="Arial"/>
          <w:sz w:val="18"/>
          <w:szCs w:val="18"/>
        </w:rPr>
      </w:pPr>
      <w:r w:rsidRPr="007B1189">
        <w:rPr>
          <w:rFonts w:ascii="Arial" w:hAnsi="Arial" w:cs="Arial"/>
          <w:b/>
          <w:sz w:val="18"/>
          <w:szCs w:val="18"/>
        </w:rPr>
        <w:t>COMPAÑÍA CERVECERIAS UNIDAS</w:t>
      </w:r>
      <w:r w:rsidR="00F656EB" w:rsidRPr="007B1189">
        <w:rPr>
          <w:rFonts w:ascii="Arial" w:hAnsi="Arial" w:cs="Arial"/>
          <w:b/>
          <w:sz w:val="18"/>
          <w:szCs w:val="18"/>
        </w:rPr>
        <w:t xml:space="preserve"> S.A. </w:t>
      </w:r>
      <w:r w:rsidR="00F656EB" w:rsidRPr="007B1189">
        <w:rPr>
          <w:rFonts w:ascii="Arial" w:hAnsi="Arial" w:cs="Arial"/>
          <w:sz w:val="18"/>
          <w:szCs w:val="18"/>
        </w:rPr>
        <w:t xml:space="preserve">Santiago.                         </w:t>
      </w:r>
      <w:r w:rsidR="00A363FC">
        <w:rPr>
          <w:rFonts w:ascii="Arial" w:hAnsi="Arial" w:cs="Arial"/>
          <w:sz w:val="18"/>
          <w:szCs w:val="18"/>
        </w:rPr>
        <w:tab/>
        <w:t xml:space="preserve">             </w:t>
      </w:r>
      <w:r w:rsidR="007B1189" w:rsidRPr="007B1189">
        <w:rPr>
          <w:rFonts w:ascii="Arial" w:hAnsi="Arial" w:cs="Arial"/>
          <w:b/>
          <w:sz w:val="18"/>
          <w:szCs w:val="18"/>
        </w:rPr>
        <w:t>Diciembre 2012 – Marzo 2013</w:t>
      </w:r>
    </w:p>
    <w:p w:rsidR="00F656EB" w:rsidRPr="007B1189" w:rsidRDefault="00E67FA6" w:rsidP="007C555C">
      <w:pPr>
        <w:pStyle w:val="Sinespaciad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7B1189">
        <w:rPr>
          <w:rFonts w:ascii="Arial" w:hAnsi="Arial" w:cs="Arial"/>
          <w:b/>
          <w:sz w:val="18"/>
          <w:szCs w:val="18"/>
        </w:rPr>
        <w:t xml:space="preserve">Práctica Profesional: </w:t>
      </w:r>
      <w:r w:rsidR="00F656EB" w:rsidRPr="007B1189">
        <w:rPr>
          <w:rFonts w:ascii="Arial" w:hAnsi="Arial" w:cs="Arial"/>
          <w:b/>
          <w:sz w:val="18"/>
          <w:szCs w:val="18"/>
        </w:rPr>
        <w:t xml:space="preserve">Analista de Recursos Humanos – Capacitación. </w:t>
      </w:r>
    </w:p>
    <w:p w:rsidR="00F656EB" w:rsidRPr="007B1189" w:rsidRDefault="00F656EB" w:rsidP="00A61E09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B1189">
        <w:rPr>
          <w:rFonts w:ascii="Arial" w:hAnsi="Arial" w:cs="Arial"/>
          <w:sz w:val="18"/>
          <w:szCs w:val="18"/>
          <w:u w:val="single"/>
        </w:rPr>
        <w:t>Función General</w:t>
      </w:r>
      <w:r w:rsidRPr="007B1189">
        <w:rPr>
          <w:rFonts w:ascii="Arial" w:hAnsi="Arial" w:cs="Arial"/>
          <w:sz w:val="18"/>
          <w:szCs w:val="18"/>
        </w:rPr>
        <w:t>: Gestión de Cursos de Capacitación de la Compañía (6000 empleados).</w:t>
      </w:r>
    </w:p>
    <w:p w:rsidR="00F656EB" w:rsidRDefault="00F656EB" w:rsidP="00A61E09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B1189">
        <w:rPr>
          <w:rFonts w:ascii="Arial" w:hAnsi="Arial" w:cs="Arial"/>
          <w:sz w:val="18"/>
          <w:szCs w:val="18"/>
          <w:u w:val="single"/>
        </w:rPr>
        <w:t>Función Específica</w:t>
      </w:r>
      <w:r w:rsidRPr="007B1189">
        <w:rPr>
          <w:rFonts w:ascii="Arial" w:hAnsi="Arial" w:cs="Arial"/>
          <w:sz w:val="18"/>
          <w:szCs w:val="18"/>
        </w:rPr>
        <w:t>: Inscripción de cursos ante el SENCE, Negociaciones con OTEC</w:t>
      </w:r>
      <w:r w:rsidR="00E67FA6" w:rsidRPr="007B1189">
        <w:rPr>
          <w:rFonts w:ascii="Arial" w:hAnsi="Arial" w:cs="Arial"/>
          <w:sz w:val="18"/>
          <w:szCs w:val="18"/>
        </w:rPr>
        <w:t xml:space="preserve">, Estructuración Plan Anual de Capacitación 2013, Gestión de Cursos con OTIC (SOFOFA), Pago a proveedores, Ejecución Software ERP: PEOPLESOFT 9.1, Excel. </w:t>
      </w:r>
    </w:p>
    <w:p w:rsidR="007941B2" w:rsidRDefault="007941B2" w:rsidP="00A61E09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:rsidR="00AB33F0" w:rsidRPr="007B1189" w:rsidRDefault="00E67FA6" w:rsidP="00AB33F0">
      <w:pPr>
        <w:pStyle w:val="Sinespaciado"/>
        <w:rPr>
          <w:rFonts w:ascii="Arial" w:hAnsi="Arial" w:cs="Arial"/>
          <w:sz w:val="18"/>
          <w:szCs w:val="18"/>
        </w:rPr>
      </w:pPr>
      <w:r w:rsidRPr="007B1189">
        <w:rPr>
          <w:rFonts w:ascii="Arial" w:hAnsi="Arial" w:cs="Arial"/>
          <w:b/>
          <w:sz w:val="18"/>
          <w:szCs w:val="18"/>
        </w:rPr>
        <w:t xml:space="preserve">BANCO SANTANDER. </w:t>
      </w:r>
      <w:r w:rsidRPr="007B1189">
        <w:rPr>
          <w:rFonts w:ascii="Arial" w:hAnsi="Arial" w:cs="Arial"/>
          <w:sz w:val="18"/>
          <w:szCs w:val="18"/>
        </w:rPr>
        <w:t xml:space="preserve">Santiago.                                                      </w:t>
      </w:r>
      <w:r w:rsidR="00A363FC">
        <w:rPr>
          <w:rFonts w:ascii="Arial" w:hAnsi="Arial" w:cs="Arial"/>
          <w:sz w:val="18"/>
          <w:szCs w:val="18"/>
        </w:rPr>
        <w:t xml:space="preserve">                                </w:t>
      </w:r>
      <w:r w:rsidR="007B1189" w:rsidRPr="007B1189">
        <w:rPr>
          <w:rFonts w:ascii="Arial" w:hAnsi="Arial" w:cs="Arial"/>
          <w:b/>
          <w:sz w:val="18"/>
          <w:szCs w:val="18"/>
        </w:rPr>
        <w:t>Enero – Febrero 2011</w:t>
      </w:r>
    </w:p>
    <w:p w:rsidR="00E67FA6" w:rsidRPr="007B1189" w:rsidRDefault="00E67FA6" w:rsidP="007C555C">
      <w:pPr>
        <w:pStyle w:val="Sinespaciado"/>
        <w:outlineLvl w:val="0"/>
        <w:rPr>
          <w:rFonts w:ascii="Arial" w:hAnsi="Arial" w:cs="Arial"/>
          <w:b/>
          <w:sz w:val="18"/>
          <w:szCs w:val="18"/>
        </w:rPr>
      </w:pPr>
      <w:r w:rsidRPr="007B1189">
        <w:rPr>
          <w:rFonts w:ascii="Arial" w:hAnsi="Arial" w:cs="Arial"/>
          <w:b/>
          <w:sz w:val="18"/>
          <w:szCs w:val="18"/>
        </w:rPr>
        <w:t xml:space="preserve">Práctica Estival II: Ejecutivo Comercial </w:t>
      </w:r>
      <w:proofErr w:type="spellStart"/>
      <w:r w:rsidRPr="007B1189">
        <w:rPr>
          <w:rFonts w:ascii="Arial" w:hAnsi="Arial" w:cs="Arial"/>
          <w:b/>
          <w:sz w:val="18"/>
          <w:szCs w:val="18"/>
        </w:rPr>
        <w:t>Trainee</w:t>
      </w:r>
      <w:proofErr w:type="spellEnd"/>
      <w:r w:rsidRPr="007B1189">
        <w:rPr>
          <w:rFonts w:ascii="Arial" w:hAnsi="Arial" w:cs="Arial"/>
          <w:b/>
          <w:sz w:val="18"/>
          <w:szCs w:val="18"/>
        </w:rPr>
        <w:t>.</w:t>
      </w:r>
    </w:p>
    <w:p w:rsidR="00E67FA6" w:rsidRPr="007B1189" w:rsidRDefault="00E67FA6" w:rsidP="009F5E68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B1189">
        <w:rPr>
          <w:rFonts w:ascii="Arial" w:hAnsi="Arial" w:cs="Arial"/>
          <w:sz w:val="18"/>
          <w:szCs w:val="18"/>
          <w:u w:val="single"/>
        </w:rPr>
        <w:t>Función General</w:t>
      </w:r>
      <w:r w:rsidRPr="007B1189">
        <w:rPr>
          <w:rFonts w:ascii="Arial" w:hAnsi="Arial" w:cs="Arial"/>
          <w:sz w:val="18"/>
          <w:szCs w:val="18"/>
        </w:rPr>
        <w:t xml:space="preserve">: </w:t>
      </w:r>
      <w:r w:rsidR="009F5E68" w:rsidRPr="007B1189">
        <w:rPr>
          <w:rFonts w:ascii="Arial" w:hAnsi="Arial" w:cs="Arial"/>
          <w:sz w:val="18"/>
          <w:szCs w:val="18"/>
        </w:rPr>
        <w:t>Venta de Productos Bancarios.</w:t>
      </w:r>
    </w:p>
    <w:p w:rsidR="009F5E68" w:rsidRPr="007B1189" w:rsidRDefault="009F5E68" w:rsidP="009F5E68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B1189">
        <w:rPr>
          <w:rFonts w:ascii="Arial" w:hAnsi="Arial" w:cs="Arial"/>
          <w:sz w:val="18"/>
          <w:szCs w:val="18"/>
          <w:u w:val="single"/>
        </w:rPr>
        <w:t>Función Específica</w:t>
      </w:r>
      <w:r w:rsidRPr="007B1189">
        <w:rPr>
          <w:rFonts w:ascii="Arial" w:hAnsi="Arial" w:cs="Arial"/>
          <w:sz w:val="18"/>
          <w:szCs w:val="18"/>
        </w:rPr>
        <w:t>: Apertura de Cuentas Corrientes, Venta de Créditos de Consumo, Encargado de la Mora 1 y 2 de los clientes del Banco, Atención a clientes, Funciones Administrativas.</w:t>
      </w:r>
    </w:p>
    <w:p w:rsidR="00AB33F0" w:rsidRPr="007B1189" w:rsidRDefault="00AB33F0" w:rsidP="00AB33F0">
      <w:pPr>
        <w:pStyle w:val="Sinespaciado"/>
        <w:rPr>
          <w:rFonts w:ascii="Arial" w:hAnsi="Arial" w:cs="Arial"/>
          <w:b/>
          <w:sz w:val="18"/>
          <w:szCs w:val="18"/>
          <w:u w:val="single"/>
        </w:rPr>
      </w:pPr>
    </w:p>
    <w:p w:rsidR="009F5E68" w:rsidRPr="007B1189" w:rsidRDefault="009F5E68" w:rsidP="00AB33F0">
      <w:pPr>
        <w:pStyle w:val="Sinespaciado"/>
        <w:rPr>
          <w:rFonts w:ascii="Arial" w:hAnsi="Arial" w:cs="Arial"/>
          <w:sz w:val="18"/>
          <w:szCs w:val="18"/>
        </w:rPr>
      </w:pPr>
      <w:r w:rsidRPr="007B1189">
        <w:rPr>
          <w:rFonts w:ascii="Arial" w:hAnsi="Arial" w:cs="Arial"/>
          <w:b/>
          <w:sz w:val="18"/>
          <w:szCs w:val="18"/>
        </w:rPr>
        <w:t xml:space="preserve">AGROTUNICHE. </w:t>
      </w:r>
      <w:r w:rsidRPr="007B1189">
        <w:rPr>
          <w:rFonts w:ascii="Arial" w:hAnsi="Arial" w:cs="Arial"/>
          <w:sz w:val="18"/>
          <w:szCs w:val="18"/>
        </w:rPr>
        <w:t xml:space="preserve">Rancagua.                                                   </w:t>
      </w:r>
      <w:r w:rsidR="00A363FC">
        <w:rPr>
          <w:rFonts w:ascii="Arial" w:hAnsi="Arial" w:cs="Arial"/>
          <w:sz w:val="18"/>
          <w:szCs w:val="18"/>
        </w:rPr>
        <w:t xml:space="preserve">                                         </w:t>
      </w:r>
      <w:r w:rsidRPr="007B1189">
        <w:rPr>
          <w:rFonts w:ascii="Arial" w:hAnsi="Arial" w:cs="Arial"/>
          <w:sz w:val="18"/>
          <w:szCs w:val="18"/>
        </w:rPr>
        <w:t xml:space="preserve"> </w:t>
      </w:r>
      <w:r w:rsidR="007B1189" w:rsidRPr="007B1189">
        <w:rPr>
          <w:rFonts w:ascii="Arial" w:hAnsi="Arial" w:cs="Arial"/>
          <w:b/>
          <w:sz w:val="18"/>
          <w:szCs w:val="18"/>
        </w:rPr>
        <w:t>Enero – Febrero 2009</w:t>
      </w:r>
    </w:p>
    <w:p w:rsidR="00AB33F0" w:rsidRPr="007B1189" w:rsidRDefault="009F5E68" w:rsidP="007C555C">
      <w:pPr>
        <w:pStyle w:val="Sinespaciado"/>
        <w:outlineLvl w:val="0"/>
        <w:rPr>
          <w:rFonts w:ascii="Arial" w:hAnsi="Arial" w:cs="Arial"/>
          <w:sz w:val="18"/>
          <w:szCs w:val="18"/>
        </w:rPr>
      </w:pPr>
      <w:r w:rsidRPr="007B1189">
        <w:rPr>
          <w:rFonts w:ascii="Arial" w:hAnsi="Arial" w:cs="Arial"/>
          <w:b/>
          <w:sz w:val="18"/>
          <w:szCs w:val="18"/>
        </w:rPr>
        <w:t>Práctica Estival I: Control de Calidad.</w:t>
      </w:r>
    </w:p>
    <w:p w:rsidR="009F5E68" w:rsidRPr="007B1189" w:rsidRDefault="009F5E68" w:rsidP="009F5E68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B1189">
        <w:rPr>
          <w:rFonts w:ascii="Arial" w:hAnsi="Arial" w:cs="Arial"/>
          <w:sz w:val="18"/>
          <w:szCs w:val="18"/>
          <w:u w:val="single"/>
        </w:rPr>
        <w:t>Función General</w:t>
      </w:r>
      <w:r w:rsidRPr="007B1189">
        <w:rPr>
          <w:rFonts w:ascii="Arial" w:hAnsi="Arial" w:cs="Arial"/>
          <w:sz w:val="18"/>
          <w:szCs w:val="18"/>
        </w:rPr>
        <w:t>: Supervisor de Polinización de Maíz.</w:t>
      </w:r>
    </w:p>
    <w:p w:rsidR="009F5E68" w:rsidRPr="007B1189" w:rsidRDefault="009F5E68" w:rsidP="009F5E68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B1189">
        <w:rPr>
          <w:rFonts w:ascii="Arial" w:hAnsi="Arial" w:cs="Arial"/>
          <w:sz w:val="18"/>
          <w:szCs w:val="18"/>
          <w:u w:val="single"/>
        </w:rPr>
        <w:t>Función Específica</w:t>
      </w:r>
      <w:r w:rsidRPr="007B1189">
        <w:rPr>
          <w:rFonts w:ascii="Arial" w:hAnsi="Arial" w:cs="Arial"/>
          <w:sz w:val="18"/>
          <w:szCs w:val="18"/>
        </w:rPr>
        <w:t>: Encargado de 30 temporeros, entrada y salida de turnos, colaciones, supervisión de trabajo en terreno</w:t>
      </w:r>
      <w:r w:rsidR="004C6946">
        <w:rPr>
          <w:rFonts w:ascii="Arial" w:hAnsi="Arial" w:cs="Arial"/>
          <w:sz w:val="18"/>
          <w:szCs w:val="18"/>
        </w:rPr>
        <w:t xml:space="preserve"> de </w:t>
      </w:r>
      <w:r w:rsidRPr="007B1189">
        <w:rPr>
          <w:rFonts w:ascii="Arial" w:hAnsi="Arial" w:cs="Arial"/>
          <w:sz w:val="18"/>
          <w:szCs w:val="18"/>
        </w:rPr>
        <w:t>actividades de polinización.</w:t>
      </w:r>
    </w:p>
    <w:p w:rsidR="00CB2DA7" w:rsidRPr="007B1189" w:rsidRDefault="00CB2DA7" w:rsidP="006E2B3B">
      <w:pPr>
        <w:pStyle w:val="Sinespaciad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92EC7" w:rsidRDefault="00392EC7" w:rsidP="007C555C">
      <w:pPr>
        <w:pStyle w:val="Sinespaciado"/>
        <w:jc w:val="both"/>
        <w:outlineLvl w:val="0"/>
        <w:rPr>
          <w:rFonts w:ascii="Arial" w:hAnsi="Arial" w:cs="Arial"/>
          <w:b/>
          <w:sz w:val="20"/>
          <w:szCs w:val="20"/>
          <w:u w:val="thick"/>
        </w:rPr>
      </w:pPr>
    </w:p>
    <w:p w:rsidR="005630DF" w:rsidRDefault="005630DF" w:rsidP="007C555C">
      <w:pPr>
        <w:pStyle w:val="Sinespaciado"/>
        <w:jc w:val="both"/>
        <w:outlineLvl w:val="0"/>
        <w:rPr>
          <w:rFonts w:ascii="Arial" w:hAnsi="Arial" w:cs="Arial"/>
          <w:b/>
          <w:sz w:val="20"/>
          <w:szCs w:val="20"/>
          <w:u w:val="thick"/>
        </w:rPr>
      </w:pPr>
    </w:p>
    <w:p w:rsidR="00CB2DA7" w:rsidRDefault="00CB2DA7" w:rsidP="007C555C">
      <w:pPr>
        <w:pStyle w:val="Sinespaciado"/>
        <w:jc w:val="both"/>
        <w:outlineLvl w:val="0"/>
        <w:rPr>
          <w:rFonts w:ascii="Arial" w:hAnsi="Arial" w:cs="Arial"/>
          <w:b/>
          <w:sz w:val="20"/>
          <w:szCs w:val="20"/>
          <w:u w:val="thick"/>
        </w:rPr>
      </w:pPr>
      <w:r w:rsidRPr="00F91C60">
        <w:rPr>
          <w:rFonts w:ascii="Arial" w:hAnsi="Arial" w:cs="Arial"/>
          <w:b/>
          <w:sz w:val="20"/>
          <w:szCs w:val="20"/>
          <w:u w:val="thick"/>
        </w:rPr>
        <w:lastRenderedPageBreak/>
        <w:t xml:space="preserve">ANTECEDENTES ACADEMICOS </w:t>
      </w:r>
    </w:p>
    <w:p w:rsidR="009C0E40" w:rsidRPr="00F91C60" w:rsidRDefault="009C0E40" w:rsidP="007C555C">
      <w:pPr>
        <w:pStyle w:val="Sinespaciado"/>
        <w:jc w:val="both"/>
        <w:outlineLvl w:val="0"/>
        <w:rPr>
          <w:rFonts w:ascii="Arial" w:hAnsi="Arial" w:cs="Arial"/>
          <w:b/>
          <w:sz w:val="20"/>
          <w:szCs w:val="20"/>
          <w:u w:val="thick"/>
        </w:rPr>
      </w:pPr>
    </w:p>
    <w:p w:rsidR="00CB2DA7" w:rsidRPr="007B1189" w:rsidRDefault="00CB2DA7" w:rsidP="006E2B3B">
      <w:pPr>
        <w:pStyle w:val="Sinespaciad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B2DA7" w:rsidRPr="007B1189" w:rsidRDefault="00CB2DA7" w:rsidP="006E2B3B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B1189">
        <w:rPr>
          <w:rFonts w:ascii="Arial" w:hAnsi="Arial" w:cs="Arial"/>
          <w:sz w:val="18"/>
          <w:szCs w:val="18"/>
        </w:rPr>
        <w:t xml:space="preserve">2012 – 2008 </w:t>
      </w:r>
      <w:r w:rsidR="005C7997">
        <w:rPr>
          <w:rFonts w:ascii="Arial" w:hAnsi="Arial" w:cs="Arial"/>
          <w:sz w:val="18"/>
          <w:szCs w:val="18"/>
        </w:rPr>
        <w:tab/>
      </w:r>
      <w:r w:rsidR="005C7997">
        <w:rPr>
          <w:rFonts w:ascii="Arial" w:hAnsi="Arial" w:cs="Arial"/>
          <w:sz w:val="18"/>
          <w:szCs w:val="18"/>
        </w:rPr>
        <w:tab/>
      </w:r>
      <w:r w:rsidR="00B5482C" w:rsidRPr="007B1189">
        <w:rPr>
          <w:rFonts w:ascii="Arial" w:hAnsi="Arial" w:cs="Arial"/>
          <w:b/>
          <w:sz w:val="18"/>
          <w:szCs w:val="18"/>
        </w:rPr>
        <w:t xml:space="preserve">Egresado de </w:t>
      </w:r>
      <w:r w:rsidRPr="007B1189">
        <w:rPr>
          <w:rFonts w:ascii="Arial" w:hAnsi="Arial" w:cs="Arial"/>
          <w:b/>
          <w:sz w:val="18"/>
          <w:szCs w:val="18"/>
        </w:rPr>
        <w:t>Ingeniería en Administración Agroindustrial</w:t>
      </w:r>
      <w:r w:rsidR="00BD51B7">
        <w:rPr>
          <w:rFonts w:ascii="Arial" w:hAnsi="Arial" w:cs="Arial"/>
          <w:b/>
          <w:sz w:val="18"/>
          <w:szCs w:val="18"/>
        </w:rPr>
        <w:t>.</w:t>
      </w:r>
    </w:p>
    <w:p w:rsidR="00CB2DA7" w:rsidRPr="007B1189" w:rsidRDefault="00CB2DA7" w:rsidP="005C7997">
      <w:pPr>
        <w:pStyle w:val="Sinespaciado"/>
        <w:ind w:left="1416" w:firstLine="708"/>
        <w:jc w:val="both"/>
        <w:rPr>
          <w:rFonts w:ascii="Arial" w:hAnsi="Arial" w:cs="Arial"/>
          <w:sz w:val="18"/>
          <w:szCs w:val="18"/>
        </w:rPr>
      </w:pPr>
      <w:r w:rsidRPr="007B1189">
        <w:rPr>
          <w:rFonts w:ascii="Arial" w:hAnsi="Arial" w:cs="Arial"/>
          <w:sz w:val="18"/>
          <w:szCs w:val="18"/>
        </w:rPr>
        <w:t>Universidad Tecnológica Metropolitana</w:t>
      </w:r>
      <w:r w:rsidR="00B5482C" w:rsidRPr="007B1189">
        <w:rPr>
          <w:rFonts w:ascii="Arial" w:hAnsi="Arial" w:cs="Arial"/>
          <w:sz w:val="18"/>
          <w:szCs w:val="18"/>
        </w:rPr>
        <w:t xml:space="preserve"> (UTEM), Santiago. </w:t>
      </w:r>
    </w:p>
    <w:p w:rsidR="00B5482C" w:rsidRPr="007B1189" w:rsidRDefault="00B5482C" w:rsidP="006E2B3B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:rsidR="00B5482C" w:rsidRPr="007B1189" w:rsidRDefault="00B5482C" w:rsidP="006E2B3B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F91C60">
        <w:rPr>
          <w:rFonts w:ascii="Arial" w:hAnsi="Arial" w:cs="Arial"/>
          <w:sz w:val="18"/>
          <w:szCs w:val="18"/>
        </w:rPr>
        <w:t xml:space="preserve">2011 </w:t>
      </w:r>
      <w:r w:rsidR="005C7997">
        <w:rPr>
          <w:rFonts w:ascii="Arial" w:hAnsi="Arial" w:cs="Arial"/>
          <w:sz w:val="18"/>
          <w:szCs w:val="18"/>
        </w:rPr>
        <w:tab/>
      </w:r>
      <w:r w:rsidR="005C7997">
        <w:rPr>
          <w:rFonts w:ascii="Arial" w:hAnsi="Arial" w:cs="Arial"/>
          <w:sz w:val="18"/>
          <w:szCs w:val="18"/>
        </w:rPr>
        <w:tab/>
      </w:r>
      <w:r w:rsidR="005C7997">
        <w:rPr>
          <w:rFonts w:ascii="Arial" w:hAnsi="Arial" w:cs="Arial"/>
          <w:sz w:val="18"/>
          <w:szCs w:val="18"/>
        </w:rPr>
        <w:tab/>
      </w:r>
      <w:r w:rsidRPr="007B1189">
        <w:rPr>
          <w:rFonts w:ascii="Arial" w:hAnsi="Arial" w:cs="Arial"/>
          <w:b/>
          <w:sz w:val="18"/>
          <w:szCs w:val="18"/>
        </w:rPr>
        <w:t>Licenciatura en Ciencias en Administración de Empresas.</w:t>
      </w:r>
    </w:p>
    <w:p w:rsidR="00B5482C" w:rsidRPr="007B1189" w:rsidRDefault="00B5482C" w:rsidP="005C7997">
      <w:pPr>
        <w:pStyle w:val="Sinespaciado"/>
        <w:ind w:left="1416" w:firstLine="708"/>
        <w:jc w:val="both"/>
        <w:rPr>
          <w:rFonts w:ascii="Arial" w:hAnsi="Arial" w:cs="Arial"/>
          <w:sz w:val="18"/>
          <w:szCs w:val="18"/>
        </w:rPr>
      </w:pPr>
      <w:r w:rsidRPr="007B1189">
        <w:rPr>
          <w:rFonts w:ascii="Arial" w:hAnsi="Arial" w:cs="Arial"/>
          <w:sz w:val="18"/>
          <w:szCs w:val="18"/>
        </w:rPr>
        <w:t>Universidad Tecnológica Metropolitana (UTEM), Santiago.</w:t>
      </w:r>
    </w:p>
    <w:p w:rsidR="00A02837" w:rsidRDefault="00A02837" w:rsidP="006E2B3B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:rsidR="00B5482C" w:rsidRPr="007B1189" w:rsidRDefault="00B5482C" w:rsidP="006E2B3B">
      <w:pPr>
        <w:pStyle w:val="Sinespaciado"/>
        <w:jc w:val="both"/>
        <w:rPr>
          <w:rFonts w:ascii="Arial" w:hAnsi="Arial" w:cs="Arial"/>
          <w:b/>
          <w:sz w:val="18"/>
          <w:szCs w:val="18"/>
        </w:rPr>
      </w:pPr>
      <w:r w:rsidRPr="007B1189">
        <w:rPr>
          <w:rFonts w:ascii="Arial" w:hAnsi="Arial" w:cs="Arial"/>
          <w:sz w:val="18"/>
          <w:szCs w:val="18"/>
        </w:rPr>
        <w:t>2009 – 2008</w:t>
      </w:r>
      <w:r w:rsidR="005C7997">
        <w:rPr>
          <w:rFonts w:ascii="Arial" w:hAnsi="Arial" w:cs="Arial"/>
          <w:sz w:val="18"/>
          <w:szCs w:val="18"/>
        </w:rPr>
        <w:tab/>
      </w:r>
      <w:r w:rsidR="005C7997">
        <w:rPr>
          <w:rFonts w:ascii="Arial" w:hAnsi="Arial" w:cs="Arial"/>
          <w:sz w:val="18"/>
          <w:szCs w:val="18"/>
        </w:rPr>
        <w:tab/>
      </w:r>
      <w:r w:rsidRPr="007B1189">
        <w:rPr>
          <w:rFonts w:ascii="Arial" w:hAnsi="Arial" w:cs="Arial"/>
          <w:b/>
          <w:sz w:val="18"/>
          <w:szCs w:val="18"/>
        </w:rPr>
        <w:t>Estudiante del Diplomado “Comunicación Organizacional y Liderazgo”.</w:t>
      </w:r>
    </w:p>
    <w:p w:rsidR="00B5482C" w:rsidRPr="007B1189" w:rsidRDefault="00B5482C" w:rsidP="005C7997">
      <w:pPr>
        <w:pStyle w:val="Sinespaciado"/>
        <w:ind w:left="1416" w:firstLine="708"/>
        <w:jc w:val="both"/>
        <w:rPr>
          <w:rFonts w:ascii="Arial" w:hAnsi="Arial" w:cs="Arial"/>
          <w:sz w:val="18"/>
          <w:szCs w:val="18"/>
        </w:rPr>
      </w:pPr>
      <w:r w:rsidRPr="007B1189">
        <w:rPr>
          <w:rFonts w:ascii="Arial" w:hAnsi="Arial" w:cs="Arial"/>
          <w:sz w:val="18"/>
          <w:szCs w:val="18"/>
        </w:rPr>
        <w:t>Universidad Tecnológica Metropolitana (UTEM), Santiago.</w:t>
      </w:r>
    </w:p>
    <w:p w:rsidR="00B5482C" w:rsidRPr="007B1189" w:rsidRDefault="00B5482C" w:rsidP="006E2B3B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:rsidR="006E2B3B" w:rsidRPr="007B1189" w:rsidRDefault="00B5482C" w:rsidP="00AB33F0">
      <w:pPr>
        <w:pStyle w:val="Sinespaciado"/>
        <w:rPr>
          <w:rFonts w:ascii="Arial" w:hAnsi="Arial" w:cs="Arial"/>
          <w:sz w:val="18"/>
          <w:szCs w:val="18"/>
        </w:rPr>
      </w:pPr>
      <w:r w:rsidRPr="007B1189">
        <w:rPr>
          <w:rFonts w:ascii="Arial" w:hAnsi="Arial" w:cs="Arial"/>
          <w:sz w:val="18"/>
          <w:szCs w:val="18"/>
        </w:rPr>
        <w:t xml:space="preserve">2003 – 2000 </w:t>
      </w:r>
      <w:r w:rsidR="005C7997">
        <w:rPr>
          <w:rFonts w:ascii="Arial" w:hAnsi="Arial" w:cs="Arial"/>
          <w:sz w:val="18"/>
          <w:szCs w:val="18"/>
        </w:rPr>
        <w:tab/>
      </w:r>
      <w:r w:rsidR="005C7997">
        <w:rPr>
          <w:rFonts w:ascii="Arial" w:hAnsi="Arial" w:cs="Arial"/>
          <w:sz w:val="18"/>
          <w:szCs w:val="18"/>
        </w:rPr>
        <w:tab/>
      </w:r>
      <w:r w:rsidRPr="007B1189">
        <w:rPr>
          <w:rFonts w:ascii="Arial" w:hAnsi="Arial" w:cs="Arial"/>
          <w:b/>
          <w:sz w:val="18"/>
          <w:szCs w:val="18"/>
        </w:rPr>
        <w:t>Enseñanza Media.</w:t>
      </w:r>
    </w:p>
    <w:p w:rsidR="00B5482C" w:rsidRPr="007B1189" w:rsidRDefault="00B5482C" w:rsidP="00AB33F0">
      <w:pPr>
        <w:pStyle w:val="Sinespaciado"/>
        <w:rPr>
          <w:rFonts w:ascii="Arial" w:hAnsi="Arial" w:cs="Arial"/>
          <w:sz w:val="18"/>
          <w:szCs w:val="18"/>
        </w:rPr>
      </w:pPr>
      <w:r w:rsidRPr="007B1189">
        <w:rPr>
          <w:rFonts w:ascii="Arial" w:hAnsi="Arial" w:cs="Arial"/>
          <w:sz w:val="18"/>
          <w:szCs w:val="18"/>
        </w:rPr>
        <w:t xml:space="preserve"> </w:t>
      </w:r>
      <w:r w:rsidR="005C7997">
        <w:rPr>
          <w:rFonts w:ascii="Arial" w:hAnsi="Arial" w:cs="Arial"/>
          <w:sz w:val="18"/>
          <w:szCs w:val="18"/>
        </w:rPr>
        <w:tab/>
      </w:r>
      <w:r w:rsidR="005C7997">
        <w:rPr>
          <w:rFonts w:ascii="Arial" w:hAnsi="Arial" w:cs="Arial"/>
          <w:sz w:val="18"/>
          <w:szCs w:val="18"/>
        </w:rPr>
        <w:tab/>
      </w:r>
      <w:r w:rsidR="005C7997">
        <w:rPr>
          <w:rFonts w:ascii="Arial" w:hAnsi="Arial" w:cs="Arial"/>
          <w:sz w:val="18"/>
          <w:szCs w:val="18"/>
        </w:rPr>
        <w:tab/>
      </w:r>
      <w:r w:rsidRPr="007B1189">
        <w:rPr>
          <w:rFonts w:ascii="Arial" w:hAnsi="Arial" w:cs="Arial"/>
          <w:sz w:val="18"/>
          <w:szCs w:val="18"/>
        </w:rPr>
        <w:t xml:space="preserve">Instituto La Salle, Santiago. </w:t>
      </w:r>
    </w:p>
    <w:p w:rsidR="00AB33F0" w:rsidRPr="007B1189" w:rsidRDefault="00AB33F0" w:rsidP="00AB33F0">
      <w:pPr>
        <w:pStyle w:val="Sinespaciado"/>
        <w:rPr>
          <w:rFonts w:ascii="Arial" w:hAnsi="Arial" w:cs="Arial"/>
          <w:b/>
          <w:sz w:val="18"/>
          <w:szCs w:val="18"/>
          <w:u w:val="single"/>
        </w:rPr>
      </w:pPr>
    </w:p>
    <w:p w:rsidR="00B5482C" w:rsidRDefault="00B5482C" w:rsidP="007C555C">
      <w:pPr>
        <w:pStyle w:val="Sinespaciado"/>
        <w:outlineLvl w:val="0"/>
        <w:rPr>
          <w:rFonts w:ascii="Arial" w:hAnsi="Arial" w:cs="Arial"/>
          <w:b/>
          <w:sz w:val="20"/>
          <w:szCs w:val="20"/>
          <w:u w:val="thick"/>
        </w:rPr>
      </w:pPr>
      <w:r w:rsidRPr="00F91C60">
        <w:rPr>
          <w:rFonts w:ascii="Arial" w:hAnsi="Arial" w:cs="Arial"/>
          <w:b/>
          <w:sz w:val="20"/>
          <w:szCs w:val="20"/>
          <w:u w:val="thick"/>
        </w:rPr>
        <w:t>INFORMACIÓN ADICIONAL</w:t>
      </w:r>
    </w:p>
    <w:p w:rsidR="009C0E40" w:rsidRDefault="009C0E40" w:rsidP="007C555C">
      <w:pPr>
        <w:pStyle w:val="Sinespaciado"/>
        <w:outlineLvl w:val="0"/>
        <w:rPr>
          <w:rFonts w:ascii="Arial" w:hAnsi="Arial" w:cs="Arial"/>
          <w:b/>
          <w:sz w:val="20"/>
          <w:szCs w:val="20"/>
          <w:u w:val="thick"/>
        </w:rPr>
      </w:pPr>
    </w:p>
    <w:p w:rsidR="009C0E40" w:rsidRDefault="009C0E40" w:rsidP="007C555C">
      <w:pPr>
        <w:pStyle w:val="Sinespaciado"/>
        <w:outlineLvl w:val="0"/>
        <w:rPr>
          <w:rFonts w:ascii="Arial" w:hAnsi="Arial" w:cs="Arial"/>
          <w:sz w:val="20"/>
          <w:szCs w:val="20"/>
        </w:rPr>
      </w:pPr>
      <w:r w:rsidRPr="009C0E40">
        <w:rPr>
          <w:rFonts w:ascii="Arial" w:hAnsi="Arial" w:cs="Arial"/>
          <w:b/>
          <w:sz w:val="20"/>
          <w:szCs w:val="20"/>
        </w:rPr>
        <w:t>2015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Ganador de un Capital Semilla Emprende con su proyecto </w:t>
      </w:r>
      <w:proofErr w:type="spellStart"/>
      <w:r>
        <w:rPr>
          <w:rFonts w:ascii="Arial" w:hAnsi="Arial" w:cs="Arial"/>
          <w:sz w:val="20"/>
          <w:szCs w:val="20"/>
        </w:rPr>
        <w:t>Agropolen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9C0E40" w:rsidRPr="009C0E40" w:rsidRDefault="009C0E40" w:rsidP="007C555C">
      <w:pPr>
        <w:pStyle w:val="Sinespaciad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4" w:history="1">
        <w:r w:rsidRPr="009C0E40">
          <w:rPr>
            <w:rStyle w:val="Hipervnculo"/>
            <w:rFonts w:ascii="Arial" w:hAnsi="Arial" w:cs="Arial"/>
            <w:color w:val="auto"/>
            <w:sz w:val="20"/>
            <w:szCs w:val="20"/>
            <w:u w:val="none"/>
          </w:rPr>
          <w:t>www.agropolen.cl</w:t>
        </w:r>
      </w:hyperlink>
      <w:r w:rsidRPr="009C0E40">
        <w:rPr>
          <w:rFonts w:ascii="Arial" w:hAnsi="Arial" w:cs="Arial"/>
          <w:sz w:val="20"/>
          <w:szCs w:val="20"/>
        </w:rPr>
        <w:t xml:space="preserve"> </w:t>
      </w:r>
    </w:p>
    <w:p w:rsidR="0077676A" w:rsidRDefault="0077676A" w:rsidP="00AB33F0">
      <w:pPr>
        <w:pStyle w:val="Sinespaciado"/>
        <w:rPr>
          <w:rFonts w:ascii="Arial" w:hAnsi="Arial" w:cs="Arial"/>
          <w:b/>
          <w:sz w:val="18"/>
          <w:szCs w:val="18"/>
          <w:u w:val="single"/>
        </w:rPr>
      </w:pPr>
    </w:p>
    <w:p w:rsidR="00013C5F" w:rsidRPr="009C0E40" w:rsidRDefault="00F91C60" w:rsidP="00AB33F0">
      <w:pPr>
        <w:pStyle w:val="Sinespaciado"/>
        <w:rPr>
          <w:rFonts w:ascii="Arial" w:hAnsi="Arial" w:cs="Arial"/>
          <w:sz w:val="20"/>
          <w:szCs w:val="20"/>
        </w:rPr>
      </w:pPr>
      <w:r w:rsidRPr="009C0E40">
        <w:rPr>
          <w:rFonts w:ascii="Arial" w:hAnsi="Arial" w:cs="Arial"/>
          <w:b/>
          <w:sz w:val="20"/>
          <w:szCs w:val="20"/>
        </w:rPr>
        <w:t>2008</w:t>
      </w:r>
      <w:r w:rsidR="00A363FC" w:rsidRPr="009C0E40">
        <w:rPr>
          <w:rFonts w:ascii="Arial" w:hAnsi="Arial" w:cs="Arial"/>
          <w:b/>
          <w:sz w:val="20"/>
          <w:szCs w:val="20"/>
        </w:rPr>
        <w:t xml:space="preserve"> </w:t>
      </w:r>
      <w:r w:rsidR="005C7997" w:rsidRPr="009C0E40">
        <w:rPr>
          <w:rFonts w:ascii="Arial" w:hAnsi="Arial" w:cs="Arial"/>
          <w:b/>
          <w:sz w:val="20"/>
          <w:szCs w:val="20"/>
        </w:rPr>
        <w:tab/>
      </w:r>
      <w:r w:rsidR="005C7997" w:rsidRPr="009C0E40">
        <w:rPr>
          <w:rFonts w:ascii="Arial" w:hAnsi="Arial" w:cs="Arial"/>
          <w:b/>
          <w:sz w:val="20"/>
          <w:szCs w:val="20"/>
        </w:rPr>
        <w:tab/>
      </w:r>
      <w:r w:rsidR="005C7997" w:rsidRPr="009C0E40">
        <w:rPr>
          <w:rFonts w:ascii="Arial" w:hAnsi="Arial" w:cs="Arial"/>
          <w:b/>
          <w:sz w:val="20"/>
          <w:szCs w:val="20"/>
        </w:rPr>
        <w:tab/>
      </w:r>
      <w:r w:rsidR="00B5482C" w:rsidRPr="009C0E40">
        <w:rPr>
          <w:rFonts w:ascii="Arial" w:hAnsi="Arial" w:cs="Arial"/>
          <w:sz w:val="20"/>
          <w:szCs w:val="20"/>
        </w:rPr>
        <w:t>Ganador</w:t>
      </w:r>
      <w:r w:rsidR="00B5482C" w:rsidRPr="009C0E40">
        <w:rPr>
          <w:rFonts w:ascii="Arial" w:hAnsi="Arial" w:cs="Arial"/>
          <w:b/>
          <w:sz w:val="20"/>
          <w:szCs w:val="20"/>
        </w:rPr>
        <w:t xml:space="preserve"> </w:t>
      </w:r>
      <w:r w:rsidR="00B5482C" w:rsidRPr="009C0E40">
        <w:rPr>
          <w:rFonts w:ascii="Arial" w:hAnsi="Arial" w:cs="Arial"/>
          <w:sz w:val="20"/>
          <w:szCs w:val="20"/>
        </w:rPr>
        <w:t>del Programa Desafío Jov</w:t>
      </w:r>
      <w:r w:rsidR="0077676A" w:rsidRPr="009C0E40">
        <w:rPr>
          <w:rFonts w:ascii="Arial" w:hAnsi="Arial" w:cs="Arial"/>
          <w:sz w:val="20"/>
          <w:szCs w:val="20"/>
        </w:rPr>
        <w:t>en,</w:t>
      </w:r>
      <w:r w:rsidR="009C0E40">
        <w:rPr>
          <w:rFonts w:ascii="Arial" w:hAnsi="Arial" w:cs="Arial"/>
          <w:sz w:val="20"/>
          <w:szCs w:val="20"/>
        </w:rPr>
        <w:t xml:space="preserve"> Joven Emprendedor. Shell Chile.</w:t>
      </w:r>
    </w:p>
    <w:p w:rsidR="007B1189" w:rsidRPr="009C0E40" w:rsidRDefault="007B1189" w:rsidP="00AB33F0">
      <w:pPr>
        <w:pStyle w:val="Sinespaciado"/>
        <w:rPr>
          <w:rFonts w:ascii="Arial" w:hAnsi="Arial" w:cs="Arial"/>
          <w:sz w:val="20"/>
          <w:szCs w:val="20"/>
        </w:rPr>
      </w:pPr>
    </w:p>
    <w:p w:rsidR="00972973" w:rsidRDefault="00013C5F" w:rsidP="009C0E40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9C0E40">
        <w:rPr>
          <w:rFonts w:ascii="Arial" w:hAnsi="Arial" w:cs="Arial"/>
          <w:sz w:val="20"/>
          <w:szCs w:val="20"/>
        </w:rPr>
        <w:t>Ejecución de un plan de negocios: Comercialización y exportación de polen granulado de abeja. Ganador entre 1</w:t>
      </w:r>
      <w:r w:rsidR="0077676A" w:rsidRPr="009C0E40">
        <w:rPr>
          <w:rFonts w:ascii="Arial" w:hAnsi="Arial" w:cs="Arial"/>
          <w:sz w:val="20"/>
          <w:szCs w:val="20"/>
        </w:rPr>
        <w:t>000 estudiantes universitarios de Universidades Tradicionales y Privadas.</w:t>
      </w:r>
    </w:p>
    <w:p w:rsidR="00392EC7" w:rsidRDefault="00392EC7" w:rsidP="009C0E4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C7070F" w:rsidRDefault="00C7070F" w:rsidP="00C7070F">
      <w:pPr>
        <w:pStyle w:val="Sinespaciado"/>
        <w:outlineLvl w:val="0"/>
        <w:rPr>
          <w:rFonts w:ascii="Arial" w:hAnsi="Arial" w:cs="Arial"/>
          <w:b/>
          <w:sz w:val="20"/>
          <w:szCs w:val="20"/>
          <w:u w:val="thick"/>
        </w:rPr>
      </w:pPr>
      <w:r>
        <w:rPr>
          <w:rFonts w:ascii="Arial" w:hAnsi="Arial" w:cs="Arial"/>
          <w:b/>
          <w:sz w:val="20"/>
          <w:szCs w:val="20"/>
          <w:u w:val="thick"/>
        </w:rPr>
        <w:t>REFERENCIAS LABORALES</w:t>
      </w:r>
    </w:p>
    <w:p w:rsidR="00392EC7" w:rsidRDefault="00392EC7" w:rsidP="00C7070F">
      <w:pPr>
        <w:pStyle w:val="Sinespaciado"/>
        <w:rPr>
          <w:rFonts w:ascii="Arial" w:hAnsi="Arial" w:cs="Arial"/>
          <w:sz w:val="20"/>
          <w:szCs w:val="20"/>
        </w:rPr>
      </w:pPr>
    </w:p>
    <w:p w:rsidR="00C7070F" w:rsidRDefault="00C7070F" w:rsidP="00C7070F">
      <w:pPr>
        <w:pStyle w:val="Sinespaciado"/>
        <w:rPr>
          <w:rFonts w:ascii="Arial" w:hAnsi="Arial" w:cs="Arial"/>
          <w:sz w:val="20"/>
          <w:szCs w:val="20"/>
        </w:rPr>
      </w:pPr>
      <w:r w:rsidRPr="00C7070F">
        <w:rPr>
          <w:rFonts w:ascii="Arial" w:hAnsi="Arial" w:cs="Arial"/>
          <w:b/>
          <w:sz w:val="20"/>
          <w:szCs w:val="20"/>
        </w:rPr>
        <w:t>Antonio Viedma</w:t>
      </w:r>
      <w:r>
        <w:rPr>
          <w:rFonts w:ascii="Arial" w:hAnsi="Arial" w:cs="Arial"/>
          <w:sz w:val="20"/>
          <w:szCs w:val="20"/>
        </w:rPr>
        <w:t>, Jefe Comercial Zonal Metropolitano.</w:t>
      </w:r>
    </w:p>
    <w:p w:rsidR="00C7070F" w:rsidRDefault="00C7070F" w:rsidP="00C7070F">
      <w:pPr>
        <w:pStyle w:val="Sinespaciado"/>
        <w:rPr>
          <w:rFonts w:ascii="Arial" w:hAnsi="Arial" w:cs="Arial"/>
          <w:sz w:val="20"/>
          <w:szCs w:val="20"/>
          <w:lang w:val="en-US"/>
        </w:rPr>
      </w:pPr>
      <w:r w:rsidRPr="00C7070F">
        <w:rPr>
          <w:rFonts w:ascii="Arial" w:hAnsi="Arial" w:cs="Arial"/>
          <w:sz w:val="20"/>
          <w:szCs w:val="20"/>
          <w:lang w:val="en-US"/>
        </w:rPr>
        <w:t xml:space="preserve">Mail: </w:t>
      </w:r>
      <w:hyperlink r:id="rId5" w:history="1">
        <w:r w:rsidRPr="00C7070F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n-US"/>
          </w:rPr>
          <w:t>aviedmag@ripley.cl</w:t>
        </w:r>
      </w:hyperlink>
      <w:r w:rsidRPr="00C7070F">
        <w:rPr>
          <w:rFonts w:ascii="Arial" w:hAnsi="Arial" w:cs="Arial"/>
          <w:sz w:val="20"/>
          <w:szCs w:val="20"/>
          <w:lang w:val="en-US"/>
        </w:rPr>
        <w:t xml:space="preserve"> //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Cel</w:t>
      </w:r>
      <w:proofErr w:type="spellEnd"/>
      <w:r>
        <w:rPr>
          <w:rFonts w:ascii="Arial" w:hAnsi="Arial" w:cs="Arial"/>
          <w:sz w:val="20"/>
          <w:szCs w:val="20"/>
          <w:lang w:val="en-US"/>
        </w:rPr>
        <w:t>: +569 74776058 // (56 2) 26941000 A</w:t>
      </w:r>
      <w:r w:rsidRPr="00C7070F">
        <w:rPr>
          <w:rFonts w:ascii="Arial" w:hAnsi="Arial" w:cs="Arial"/>
          <w:sz w:val="20"/>
          <w:szCs w:val="20"/>
          <w:lang w:val="en-US"/>
        </w:rPr>
        <w:t>nexo 3007</w:t>
      </w:r>
    </w:p>
    <w:p w:rsidR="00FB7CDB" w:rsidRDefault="00FB7CDB" w:rsidP="00C7070F">
      <w:pPr>
        <w:pStyle w:val="Sinespaciado"/>
        <w:rPr>
          <w:rFonts w:ascii="Arial" w:hAnsi="Arial" w:cs="Arial"/>
          <w:sz w:val="20"/>
          <w:szCs w:val="20"/>
          <w:lang w:val="en-US"/>
        </w:rPr>
      </w:pPr>
    </w:p>
    <w:p w:rsidR="00FB7CDB" w:rsidRPr="00C7070F" w:rsidRDefault="00FB7CDB" w:rsidP="00C7070F">
      <w:pPr>
        <w:pStyle w:val="Sinespaciado"/>
        <w:rPr>
          <w:rFonts w:ascii="Arial" w:hAnsi="Arial" w:cs="Arial"/>
          <w:sz w:val="20"/>
          <w:szCs w:val="20"/>
          <w:lang w:val="en-US"/>
        </w:rPr>
      </w:pPr>
    </w:p>
    <w:sectPr w:rsidR="00FB7CDB" w:rsidRPr="00C7070F" w:rsidSect="00E62CC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CC7"/>
    <w:rsid w:val="00013C5F"/>
    <w:rsid w:val="0001521F"/>
    <w:rsid w:val="000465F1"/>
    <w:rsid w:val="000E154F"/>
    <w:rsid w:val="00187FC1"/>
    <w:rsid w:val="001A3B7A"/>
    <w:rsid w:val="001A3C96"/>
    <w:rsid w:val="001C574C"/>
    <w:rsid w:val="00201151"/>
    <w:rsid w:val="00222A8C"/>
    <w:rsid w:val="00237B49"/>
    <w:rsid w:val="00241561"/>
    <w:rsid w:val="002B2882"/>
    <w:rsid w:val="002B65E9"/>
    <w:rsid w:val="00305340"/>
    <w:rsid w:val="0031040D"/>
    <w:rsid w:val="0035626E"/>
    <w:rsid w:val="00392EC7"/>
    <w:rsid w:val="003D4BA0"/>
    <w:rsid w:val="003E4E46"/>
    <w:rsid w:val="004163F2"/>
    <w:rsid w:val="0045142A"/>
    <w:rsid w:val="00451529"/>
    <w:rsid w:val="00471857"/>
    <w:rsid w:val="004840E0"/>
    <w:rsid w:val="004A1254"/>
    <w:rsid w:val="004B1D03"/>
    <w:rsid w:val="004C6946"/>
    <w:rsid w:val="004D6C4A"/>
    <w:rsid w:val="005243CC"/>
    <w:rsid w:val="00545AF1"/>
    <w:rsid w:val="005461B5"/>
    <w:rsid w:val="005630DF"/>
    <w:rsid w:val="005740FF"/>
    <w:rsid w:val="00575F3B"/>
    <w:rsid w:val="005C7997"/>
    <w:rsid w:val="005F68AA"/>
    <w:rsid w:val="00610DC8"/>
    <w:rsid w:val="00645B0F"/>
    <w:rsid w:val="006E2B3B"/>
    <w:rsid w:val="0071662D"/>
    <w:rsid w:val="007375CD"/>
    <w:rsid w:val="00747AD6"/>
    <w:rsid w:val="0077676A"/>
    <w:rsid w:val="007941B2"/>
    <w:rsid w:val="007A42A0"/>
    <w:rsid w:val="007B1189"/>
    <w:rsid w:val="007C555C"/>
    <w:rsid w:val="007F24DA"/>
    <w:rsid w:val="00844A8F"/>
    <w:rsid w:val="00881195"/>
    <w:rsid w:val="00881DF8"/>
    <w:rsid w:val="0088503F"/>
    <w:rsid w:val="008B3249"/>
    <w:rsid w:val="008C21C4"/>
    <w:rsid w:val="0092522F"/>
    <w:rsid w:val="00967578"/>
    <w:rsid w:val="00972973"/>
    <w:rsid w:val="0098719E"/>
    <w:rsid w:val="00994E70"/>
    <w:rsid w:val="009C0E40"/>
    <w:rsid w:val="009C4B8A"/>
    <w:rsid w:val="009D4B0A"/>
    <w:rsid w:val="009F5E68"/>
    <w:rsid w:val="00A00526"/>
    <w:rsid w:val="00A02837"/>
    <w:rsid w:val="00A25DDB"/>
    <w:rsid w:val="00A363FC"/>
    <w:rsid w:val="00A61E09"/>
    <w:rsid w:val="00A65B47"/>
    <w:rsid w:val="00AA13A5"/>
    <w:rsid w:val="00AB33F0"/>
    <w:rsid w:val="00B2207A"/>
    <w:rsid w:val="00B5482C"/>
    <w:rsid w:val="00B7475B"/>
    <w:rsid w:val="00B9449F"/>
    <w:rsid w:val="00BD51B7"/>
    <w:rsid w:val="00C508A7"/>
    <w:rsid w:val="00C7070F"/>
    <w:rsid w:val="00C814AA"/>
    <w:rsid w:val="00C8532E"/>
    <w:rsid w:val="00CA4A84"/>
    <w:rsid w:val="00CB299F"/>
    <w:rsid w:val="00CB2DA7"/>
    <w:rsid w:val="00D1645C"/>
    <w:rsid w:val="00D37A78"/>
    <w:rsid w:val="00DD272C"/>
    <w:rsid w:val="00DF29A2"/>
    <w:rsid w:val="00E071FC"/>
    <w:rsid w:val="00E442EE"/>
    <w:rsid w:val="00E62CC7"/>
    <w:rsid w:val="00E67FA6"/>
    <w:rsid w:val="00F56313"/>
    <w:rsid w:val="00F62871"/>
    <w:rsid w:val="00F656EB"/>
    <w:rsid w:val="00F7725B"/>
    <w:rsid w:val="00F867FB"/>
    <w:rsid w:val="00F91C60"/>
    <w:rsid w:val="00FB7CDB"/>
    <w:rsid w:val="00FD0092"/>
    <w:rsid w:val="00FD6536"/>
    <w:rsid w:val="00FE6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78D4272-20DF-454C-A213-E3B33DC2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A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62CC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B33F0"/>
    <w:rPr>
      <w:color w:val="0563C1" w:themeColor="hyperlink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C5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C555C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viedmag@ripley.cl" TargetMode="External"/><Relationship Id="rId4" Type="http://schemas.openxmlformats.org/officeDocument/2006/relationships/hyperlink" Target="http://www.agropolen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Vicente Calderón Cariaga</dc:creator>
  <cp:lastModifiedBy>Estefanny</cp:lastModifiedBy>
  <cp:revision>2</cp:revision>
  <dcterms:created xsi:type="dcterms:W3CDTF">2018-01-11T20:14:00Z</dcterms:created>
  <dcterms:modified xsi:type="dcterms:W3CDTF">2018-01-11T20:14:00Z</dcterms:modified>
</cp:coreProperties>
</file>